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10" w:rsidRDefault="00B11610" w:rsidP="00B116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610" w:rsidRDefault="00B11610" w:rsidP="00B116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610" w:rsidRPr="007B49D2" w:rsidRDefault="00B11610" w:rsidP="00CA02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7E7">
        <w:rPr>
          <w:rFonts w:ascii="Times New Roman" w:hAnsi="Times New Roman" w:cs="Times New Roman"/>
          <w:sz w:val="28"/>
          <w:szCs w:val="28"/>
        </w:rPr>
        <w:t>«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договор – гарантия работника!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1610" w:rsidRPr="007B49D2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610" w:rsidRPr="007B49D2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договор 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 между работодателем и работником, в соответствии с которым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610" w:rsidRPr="00C66D8A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работник обязуется лично выполнять определенную этим соглашением трудовую функцию в интересах, под управлением и контролем работодателя, соблюдать правила внутреннего трудового распорядка, действующие у данного работодателя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данных о работнике и работодателе </w:t>
      </w:r>
      <w:bookmarkStart w:id="0" w:name="p821"/>
      <w:bookmarkEnd w:id="0"/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бязательными для включения в трудовой договор являются следующие условия: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 работы (в том числе,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обособленного структурного подразделения и его местонахождения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ид поручаемой работнику работы)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работы, а в случае, когда заключается срочный трудовой договор, - также срок его действия;</w:t>
      </w:r>
    </w:p>
    <w:p w:rsidR="00B11610" w:rsidRPr="00C66D8A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рабочего времени и времени отдыха;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труда на рабочем месте;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об обязательном социальном страховании работника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РФ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федеральными законами;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договоры могут заключаться: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неопределенный срок;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 определенный срок не более пяти лет (срочный трудовой договор), 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иной срок не установлен настоящим Кодексом и иными федеральными законами.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610" w:rsidRPr="00C66D8A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Запрещается заключение срочных трудовых договоров в целях уклонения от предоставления прав и гарантий, предусмотренных для работников, с которыми заключается трудовой договор на неопределенный срок.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договор вступает в силу со дня его подписания работником и работодателем, если иное не установлено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РФ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другими федеральными законами, иными нормативными правовыми актами Российской Федерации или трудовым договором, либо со дня фактического допущения работника к работе с ведома или по поручению работодателя или его уполномоченного на это представителя.</w:t>
      </w:r>
      <w:proofErr w:type="gramEnd"/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918"/>
      <w:bookmarkEnd w:id="1"/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обязан приступить к исполнению трудовых обязанностей со дня, определенного трудовым договором.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919"/>
      <w:bookmarkEnd w:id="2"/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заключении трудового договора лицо, поступающее на работу, предъявляет работодателю:</w:t>
      </w:r>
    </w:p>
    <w:p w:rsidR="00B11610" w:rsidRPr="007B49D2" w:rsidRDefault="00B11610" w:rsidP="00B1161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личность;</w:t>
      </w:r>
    </w:p>
    <w:p w:rsidR="00B11610" w:rsidRPr="007B49D2" w:rsidRDefault="00B11610" w:rsidP="00B1161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трудовую книжку и (или) сведения о трудовой деятельности (статья 66.1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кодекса РФ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 исключением случаев, если трудовой договор заключается впервые;</w:t>
      </w:r>
    </w:p>
    <w:p w:rsidR="00B11610" w:rsidRPr="007B49D2" w:rsidRDefault="00B11610" w:rsidP="00B1161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1610" w:rsidRPr="007B49D2" w:rsidRDefault="00B11610" w:rsidP="00B1161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- для военнообязанных и лиц, подлежащих призыву на военную службу;</w:t>
      </w:r>
    </w:p>
    <w:p w:rsidR="00B11610" w:rsidRPr="007B49D2" w:rsidRDefault="00B11610" w:rsidP="00B1161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9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B11610" w:rsidRPr="007B49D2" w:rsidRDefault="00B11610" w:rsidP="00B11610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 и 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психоактивных</w:t>
      </w:r>
      <w:proofErr w:type="spellEnd"/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веществ - при поступлении на работу, связанную с деятельностью, к осуществлению которой в соответствии с законодательством</w:t>
      </w:r>
      <w:proofErr w:type="gramEnd"/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РФ не допускаются лица, имеющие или имевшие судимость, подвергающиеся или подвергавшиеся уголовному преследованию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учетом специфики работы может предусматриваться необходимость предъявления при заключении трудового договора дополнительных документов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 заключении трудового договора впервые работодателем оформляется трудовая книжка (за исключением случаев, если в соответствии с законодательством РФ трудовая книжка на работника не оформляется). В случае</w:t>
      </w:r>
      <w:proofErr w:type="gramStart"/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proofErr w:type="gramEnd"/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если на лицо, поступающее на работу впервые, не был открыт </w:t>
      </w:r>
      <w:r w:rsidRPr="00C66D8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1610" w:rsidRPr="00880189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РФ</w:t>
      </w:r>
      <w:r w:rsidRPr="0088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трудовая книжка на работника не ведется).</w:t>
      </w:r>
      <w:proofErr w:type="gramEnd"/>
    </w:p>
    <w:p w:rsidR="00B11610" w:rsidRDefault="00B11610" w:rsidP="00B11610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49D2">
        <w:rPr>
          <w:rFonts w:ascii="Times New Roman" w:hAnsi="Times New Roman" w:cs="Times New Roman"/>
          <w:sz w:val="28"/>
          <w:szCs w:val="28"/>
        </w:rPr>
        <w:t xml:space="preserve">Трудовой договор предоставляет работнику социальные права и гарантии, которые работодатель должен предоставить, а именно: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получение заработной платы не реже чем один раз в полмесяца,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ежегодные оплачиваемые отпуска,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оплату сверхурочной работы в увеличенном размере,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оплату труда в выходные и праздничные дни в двойном размере,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>работу в условиях, соответствующих требованиям охраны труда,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49D2">
        <w:rPr>
          <w:rFonts w:ascii="Times New Roman" w:hAnsi="Times New Roman" w:cs="Times New Roman"/>
          <w:sz w:val="28"/>
          <w:szCs w:val="28"/>
        </w:rPr>
        <w:t xml:space="preserve"> компенсации в случае сокращения работника,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дополнительные отпуска и компенсации работникам, совмещающим работу с получением образования,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>отпуск и компенсации по беременности и родам, уходу за ребенком,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B49D2">
        <w:rPr>
          <w:rFonts w:ascii="Times New Roman" w:hAnsi="Times New Roman" w:cs="Times New Roman"/>
          <w:sz w:val="28"/>
          <w:szCs w:val="28"/>
        </w:rPr>
        <w:t xml:space="preserve"> возмещение расходов на служебные командировки,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своевременный и полный расчет при увольнении,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компенсации за задержку выплат, причитающихся работнику,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компенсации в случае незаконного отстранения от работы или увольнения,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возмещение материального ущерба, нанесенного имуществу работника, </w:t>
      </w:r>
    </w:p>
    <w:p w:rsidR="00B11610" w:rsidRPr="007B49D2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49D2">
        <w:rPr>
          <w:rFonts w:ascii="Times New Roman" w:hAnsi="Times New Roman" w:cs="Times New Roman"/>
          <w:sz w:val="28"/>
          <w:szCs w:val="28"/>
        </w:rPr>
        <w:t xml:space="preserve">возмещение морального вреда, причиненного работнику. </w:t>
      </w:r>
    </w:p>
    <w:p w:rsidR="00B11610" w:rsidRPr="007B49D2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9D2">
        <w:rPr>
          <w:rFonts w:ascii="Times New Roman" w:hAnsi="Times New Roman" w:cs="Times New Roman"/>
          <w:sz w:val="28"/>
          <w:szCs w:val="28"/>
        </w:rPr>
        <w:t xml:space="preserve">Условия трудового договора не должны противоречить трудовому законодательству, в противном случае такие пункты считаются недействительными. </w:t>
      </w:r>
    </w:p>
    <w:p w:rsidR="00B11610" w:rsidRDefault="00B11610" w:rsidP="00B1161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49D2">
        <w:rPr>
          <w:rFonts w:ascii="Times New Roman" w:hAnsi="Times New Roman" w:cs="Times New Roman"/>
          <w:sz w:val="28"/>
          <w:szCs w:val="28"/>
        </w:rPr>
        <w:t xml:space="preserve">Давая согласие на работу без оформления трудового договора, вы добровольно отказываетесь от своих прав и социальных гарантий. </w:t>
      </w:r>
    </w:p>
    <w:p w:rsidR="00B11610" w:rsidRDefault="00B11610" w:rsidP="00B116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610" w:rsidRDefault="00B11610" w:rsidP="00B116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610" w:rsidRDefault="00B11610" w:rsidP="00CA029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Октябрьского района</w:t>
      </w:r>
    </w:p>
    <w:p w:rsidR="00492D25" w:rsidRDefault="00B11610" w:rsidP="00CA0296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И.Е. Рукша</w:t>
      </w:r>
    </w:p>
    <w:sectPr w:rsidR="00492D25" w:rsidSect="0049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B7C"/>
    <w:multiLevelType w:val="hybridMultilevel"/>
    <w:tmpl w:val="1B3084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610"/>
    <w:rsid w:val="00492D25"/>
    <w:rsid w:val="007A227E"/>
    <w:rsid w:val="00B11610"/>
    <w:rsid w:val="00CA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6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</Words>
  <Characters>5791</Characters>
  <Application>Microsoft Office Word</Application>
  <DocSecurity>0</DocSecurity>
  <Lines>48</Lines>
  <Paragraphs>13</Paragraphs>
  <ScaleCrop>false</ScaleCrop>
  <Company>DNS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2020-01-09T01:04:00Z</cp:lastPrinted>
  <dcterms:created xsi:type="dcterms:W3CDTF">2020-01-08T23:28:00Z</dcterms:created>
  <dcterms:modified xsi:type="dcterms:W3CDTF">2020-01-09T01:05:00Z</dcterms:modified>
</cp:coreProperties>
</file>