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B1" w:rsidRPr="00E911FF" w:rsidRDefault="00E741B1" w:rsidP="00E74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911FF">
        <w:rPr>
          <w:rFonts w:ascii="Times New Roman" w:hAnsi="Times New Roman" w:cs="Times New Roman"/>
          <w:b/>
          <w:sz w:val="28"/>
          <w:szCs w:val="28"/>
        </w:rPr>
        <w:t>По иску прокурора Октябрьского района с осужденного взыскан ущерб, причиненный заведомо ложным сообщением о преступлении</w:t>
      </w:r>
    </w:p>
    <w:p w:rsidR="00E741B1" w:rsidRPr="00E911FF" w:rsidRDefault="00E741B1" w:rsidP="00E7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1B1" w:rsidRPr="00E911FF" w:rsidRDefault="00E741B1" w:rsidP="00E7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1FF">
        <w:rPr>
          <w:rFonts w:ascii="Times New Roman" w:hAnsi="Times New Roman" w:cs="Times New Roman"/>
          <w:sz w:val="28"/>
          <w:szCs w:val="28"/>
        </w:rPr>
        <w:t xml:space="preserve">Прокурором Октябрьского района в суд предъявлены исковые требования о взыскании с жителя </w:t>
      </w:r>
      <w:proofErr w:type="gramStart"/>
      <w:r w:rsidRPr="00E911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911FF">
        <w:rPr>
          <w:rFonts w:ascii="Times New Roman" w:hAnsi="Times New Roman" w:cs="Times New Roman"/>
          <w:sz w:val="28"/>
          <w:szCs w:val="28"/>
        </w:rPr>
        <w:t>. Смелое Октябрьского района ущерба на сумму около 3 тыс. руб.</w:t>
      </w:r>
    </w:p>
    <w:p w:rsidR="00E741B1" w:rsidRPr="00E911FF" w:rsidRDefault="00E741B1" w:rsidP="00E7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1FF">
        <w:rPr>
          <w:rFonts w:ascii="Times New Roman" w:hAnsi="Times New Roman" w:cs="Times New Roman"/>
          <w:sz w:val="28"/>
          <w:szCs w:val="28"/>
        </w:rPr>
        <w:t xml:space="preserve">Местный житель в марте 2021 года осужден за совершение преступления, предусмотренного </w:t>
      </w:r>
      <w:proofErr w:type="gramStart"/>
      <w:r w:rsidRPr="00E911F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911FF">
        <w:rPr>
          <w:rFonts w:ascii="Times New Roman" w:hAnsi="Times New Roman" w:cs="Times New Roman"/>
          <w:sz w:val="28"/>
          <w:szCs w:val="28"/>
        </w:rPr>
        <w:t>. 1 ст. 306 УК РФ к штрафу в размере 10 000 рублей. Приговор вступил в законную силу.</w:t>
      </w:r>
    </w:p>
    <w:p w:rsidR="00E741B1" w:rsidRPr="00E911FF" w:rsidRDefault="00E741B1" w:rsidP="00E7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1FF">
        <w:rPr>
          <w:rFonts w:ascii="Times New Roman" w:hAnsi="Times New Roman" w:cs="Times New Roman"/>
          <w:sz w:val="28"/>
          <w:szCs w:val="28"/>
        </w:rPr>
        <w:t xml:space="preserve">МО МВД РФ «Октябрьский» при проведении проверки по факту сообщения о преступлении понёс расходы, в виде </w:t>
      </w:r>
      <w:r>
        <w:rPr>
          <w:rFonts w:ascii="Times New Roman" w:hAnsi="Times New Roman" w:cs="Times New Roman"/>
          <w:sz w:val="28"/>
          <w:szCs w:val="28"/>
        </w:rPr>
        <w:t xml:space="preserve">оплаты стоимости </w:t>
      </w:r>
      <w:r w:rsidRPr="00E911FF">
        <w:rPr>
          <w:rFonts w:ascii="Times New Roman" w:hAnsi="Times New Roman" w:cs="Times New Roman"/>
          <w:sz w:val="28"/>
          <w:szCs w:val="28"/>
        </w:rPr>
        <w:t>топлива</w:t>
      </w:r>
      <w:r>
        <w:rPr>
          <w:rFonts w:ascii="Times New Roman" w:hAnsi="Times New Roman" w:cs="Times New Roman"/>
          <w:sz w:val="28"/>
          <w:szCs w:val="28"/>
        </w:rPr>
        <w:t xml:space="preserve"> для выезда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Смелое на место происшествия </w:t>
      </w:r>
      <w:r w:rsidRPr="00E911FF">
        <w:rPr>
          <w:rFonts w:ascii="Times New Roman" w:hAnsi="Times New Roman" w:cs="Times New Roman"/>
          <w:sz w:val="28"/>
          <w:szCs w:val="28"/>
        </w:rPr>
        <w:t>и труда сотрудников полиции.</w:t>
      </w:r>
    </w:p>
    <w:p w:rsidR="00E741B1" w:rsidRPr="00E911FF" w:rsidRDefault="00E741B1" w:rsidP="00E7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1FF">
        <w:rPr>
          <w:rFonts w:ascii="Times New Roman" w:hAnsi="Times New Roman" w:cs="Times New Roman"/>
          <w:sz w:val="28"/>
          <w:szCs w:val="28"/>
        </w:rPr>
        <w:t>И.о. мирового судьи Октябрьского районного судебного участка 18.05.2021 исковые требования прокурора удовлетворены. Фактическое исполнение решения суда находится на контроле в прокуратуре района.</w:t>
      </w:r>
    </w:p>
    <w:p w:rsidR="009C0208" w:rsidRDefault="009C0208"/>
    <w:sectPr w:rsidR="009C0208" w:rsidSect="00BF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1B1"/>
    <w:rsid w:val="000704A8"/>
    <w:rsid w:val="009C0208"/>
    <w:rsid w:val="00E7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2021-05-20T07:54:00Z</cp:lastPrinted>
  <dcterms:created xsi:type="dcterms:W3CDTF">2021-05-20T07:54:00Z</dcterms:created>
  <dcterms:modified xsi:type="dcterms:W3CDTF">2021-05-20T08:05:00Z</dcterms:modified>
</cp:coreProperties>
</file>